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847984" w:rsidTr="00847984">
        <w:tc>
          <w:tcPr>
            <w:tcW w:w="6213" w:type="dxa"/>
            <w:hideMark/>
          </w:tcPr>
          <w:p w:rsidR="00847984" w:rsidRDefault="00847984">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847984" w:rsidRDefault="00847984">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847984" w:rsidRDefault="00847984">
            <w:pPr>
              <w:tabs>
                <w:tab w:val="left" w:pos="8520"/>
              </w:tabs>
              <w:jc w:val="center"/>
              <w:rPr>
                <w:rFonts w:ascii="Times New Roman" w:hAnsi="Times New Roman"/>
                <w:i/>
                <w:sz w:val="28"/>
                <w:szCs w:val="28"/>
              </w:rPr>
            </w:pPr>
            <w:r>
              <w:rPr>
                <w:rFonts w:ascii="Times New Roman" w:hAnsi="Times New Roman"/>
                <w:b/>
                <w:sz w:val="28"/>
                <w:szCs w:val="28"/>
              </w:rPr>
              <w:t>*</w:t>
            </w:r>
          </w:p>
          <w:p w:rsidR="00847984" w:rsidRDefault="00847984">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847984" w:rsidRDefault="00847984">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847984" w:rsidRDefault="00847984">
            <w:pPr>
              <w:tabs>
                <w:tab w:val="left" w:pos="8520"/>
              </w:tabs>
              <w:rPr>
                <w:rFonts w:ascii="Times New Roman" w:hAnsi="Times New Roman"/>
                <w:i/>
                <w:sz w:val="28"/>
                <w:szCs w:val="28"/>
              </w:rPr>
            </w:pPr>
            <w:r>
              <w:rPr>
                <w:rFonts w:ascii="Times New Roman" w:hAnsi="Times New Roman"/>
                <w:i/>
                <w:sz w:val="27"/>
                <w:szCs w:val="27"/>
              </w:rPr>
              <w:t>Tp.Hồ Chí Minh, ngày    tháng 12 năm 2018</w:t>
            </w:r>
          </w:p>
        </w:tc>
      </w:tr>
    </w:tbl>
    <w:p w:rsidR="00847984" w:rsidRDefault="00847984" w:rsidP="00847984">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847984" w:rsidRDefault="00847984" w:rsidP="00847984">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847984" w:rsidRDefault="00847984" w:rsidP="00847984">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tác tháng 11/2018 và kế hoạch công tác tháng 2018.</w:t>
      </w:r>
      <w:proofErr w:type="gramEnd"/>
      <w:r>
        <w:rPr>
          <w:rFonts w:ascii="Times New Roman" w:hAnsi="Times New Roman"/>
          <w:b/>
          <w:sz w:val="30"/>
          <w:szCs w:val="30"/>
        </w:rPr>
        <w:br/>
      </w:r>
    </w:p>
    <w:p w:rsidR="00847984" w:rsidRDefault="00847984" w:rsidP="00847984">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11/2018</w:t>
      </w:r>
    </w:p>
    <w:p w:rsidR="00847984" w:rsidRDefault="00847984" w:rsidP="00847984">
      <w:pPr>
        <w:spacing w:after="120" w:line="240" w:lineRule="auto"/>
        <w:ind w:left="360" w:firstLine="20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11/2018.</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47984" w:rsidRDefault="00847984" w:rsidP="00847984">
      <w:pPr>
        <w:tabs>
          <w:tab w:val="left" w:pos="709"/>
        </w:tabs>
        <w:spacing w:after="120" w:line="240" w:lineRule="auto"/>
        <w:ind w:firstLine="567"/>
        <w:jc w:val="both"/>
        <w:rPr>
          <w:rFonts w:ascii="Times New Roman" w:hAnsi="Times New Roman"/>
          <w:sz w:val="28"/>
          <w:szCs w:val="28"/>
        </w:rPr>
      </w:pPr>
      <w:r>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sz w:val="28"/>
          <w:szCs w:val="28"/>
        </w:rPr>
        <w:t>- Phổ biến trong sinh hoạt chi bộ:</w:t>
      </w:r>
    </w:p>
    <w:p w:rsidR="00847984" w:rsidRDefault="00847984" w:rsidP="00847984">
      <w:pPr>
        <w:pStyle w:val="ListParagraph"/>
        <w:numPr>
          <w:ilvl w:val="0"/>
          <w:numId w:val="1"/>
        </w:numPr>
        <w:tabs>
          <w:tab w:val="left" w:pos="990"/>
        </w:tabs>
        <w:ind w:left="0" w:firstLine="720"/>
        <w:jc w:val="both"/>
        <w:rPr>
          <w:rFonts w:ascii="Times New Roman" w:hAnsi="Times New Roman"/>
          <w:sz w:val="28"/>
          <w:szCs w:val="28"/>
        </w:rPr>
      </w:pPr>
      <w:r>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847984" w:rsidRDefault="00847984" w:rsidP="00847984">
      <w:pPr>
        <w:pStyle w:val="ListParagraph"/>
        <w:numPr>
          <w:ilvl w:val="0"/>
          <w:numId w:val="1"/>
        </w:numPr>
        <w:tabs>
          <w:tab w:val="left" w:pos="990"/>
        </w:tabs>
        <w:ind w:left="0" w:firstLine="720"/>
        <w:jc w:val="both"/>
        <w:rPr>
          <w:rFonts w:ascii="Times New Roman" w:hAnsi="Times New Roman"/>
          <w:sz w:val="28"/>
          <w:szCs w:val="28"/>
        </w:rPr>
      </w:pPr>
      <w:r>
        <w:rPr>
          <w:rFonts w:ascii="Times New Roman" w:hAnsi="Times New Roman"/>
          <w:sz w:val="28"/>
          <w:szCs w:val="28"/>
        </w:rPr>
        <w:t xml:space="preserve">Quy định số 07-QĐi/TW ngày 28/8/2018 của Ban Chấp hành Trung ương về xử lý kỷ luật tổ chức đảng </w:t>
      </w:r>
      <w:proofErr w:type="gramStart"/>
      <w:r>
        <w:rPr>
          <w:rFonts w:ascii="Times New Roman" w:hAnsi="Times New Roman"/>
          <w:sz w:val="28"/>
          <w:szCs w:val="28"/>
        </w:rPr>
        <w:t>vi</w:t>
      </w:r>
      <w:proofErr w:type="gramEnd"/>
      <w:r>
        <w:rPr>
          <w:rFonts w:ascii="Times New Roman" w:hAnsi="Times New Roman"/>
          <w:sz w:val="28"/>
          <w:szCs w:val="28"/>
        </w:rPr>
        <w:t xml:space="preserve"> phạm.</w:t>
      </w:r>
    </w:p>
    <w:p w:rsidR="00847984" w:rsidRDefault="00847984" w:rsidP="00847984">
      <w:pPr>
        <w:pStyle w:val="ListParagraph"/>
        <w:numPr>
          <w:ilvl w:val="0"/>
          <w:numId w:val="1"/>
        </w:numPr>
        <w:tabs>
          <w:tab w:val="left" w:pos="990"/>
        </w:tabs>
        <w:ind w:left="0" w:firstLine="720"/>
        <w:jc w:val="both"/>
        <w:rPr>
          <w:rFonts w:ascii="Times New Roman" w:hAnsi="Times New Roman"/>
          <w:sz w:val="28"/>
          <w:szCs w:val="28"/>
        </w:rPr>
      </w:pPr>
      <w:r>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847984" w:rsidRDefault="00847984" w:rsidP="00847984">
      <w:pPr>
        <w:pStyle w:val="ListParagraph"/>
        <w:numPr>
          <w:ilvl w:val="0"/>
          <w:numId w:val="1"/>
        </w:numPr>
        <w:tabs>
          <w:tab w:val="left" w:pos="990"/>
        </w:tabs>
        <w:ind w:left="0" w:firstLine="720"/>
        <w:jc w:val="both"/>
        <w:rPr>
          <w:rFonts w:ascii="Times New Roman" w:hAnsi="Times New Roman"/>
          <w:sz w:val="28"/>
          <w:szCs w:val="28"/>
        </w:rPr>
      </w:pPr>
      <w:r>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847984" w:rsidRDefault="00847984" w:rsidP="00847984">
      <w:pPr>
        <w:pStyle w:val="ListParagraph"/>
        <w:numPr>
          <w:ilvl w:val="0"/>
          <w:numId w:val="1"/>
        </w:numPr>
        <w:tabs>
          <w:tab w:val="left" w:pos="990"/>
        </w:tabs>
        <w:ind w:left="0" w:firstLine="720"/>
        <w:jc w:val="both"/>
        <w:rPr>
          <w:rFonts w:ascii="Times New Roman" w:hAnsi="Times New Roman"/>
          <w:sz w:val="28"/>
          <w:szCs w:val="28"/>
        </w:rPr>
      </w:pPr>
      <w:r>
        <w:rPr>
          <w:rFonts w:ascii="Times New Roman" w:hAnsi="Times New Roman"/>
          <w:sz w:val="28"/>
          <w:szCs w:val="28"/>
        </w:rPr>
        <w:t xml:space="preserve">Công văn số 716-CV/ĐU ngày 23/10/2018 của Đảng ủy Sở Giáo dục và Đào tạo TP. Hồ Chí Minh về việc tổ chức quán triệt Nghị quyết số 33-NQ/TW </w:t>
      </w:r>
      <w:r>
        <w:rPr>
          <w:rFonts w:ascii="Times New Roman" w:hAnsi="Times New Roman"/>
          <w:sz w:val="28"/>
          <w:szCs w:val="28"/>
        </w:rPr>
        <w:lastRenderedPageBreak/>
        <w:t>ngày 28 tháng 9 năm 2018 của Bộ Chính trị Khóa XII về chiến lược bảo vệ biên giới quốc gia (lưu chế độ MẬT).</w:t>
      </w:r>
    </w:p>
    <w:p w:rsidR="00847984" w:rsidRDefault="00847984" w:rsidP="00847984">
      <w:pPr>
        <w:pStyle w:val="ListParagraph"/>
        <w:numPr>
          <w:ilvl w:val="0"/>
          <w:numId w:val="1"/>
        </w:numPr>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Các văn bản tuyên truyền bảo vệ biển đảo và phát huy thế mạnh kinh tế biển của tổ chức Đảng cấp trên.</w:t>
      </w:r>
    </w:p>
    <w:p w:rsidR="00847984" w:rsidRDefault="00847984" w:rsidP="00847984">
      <w:pPr>
        <w:pStyle w:val="ListParagraph"/>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 Chuẩn bị tổ chức sinh hoạt chuyên đề quý IV/2018 từ nay đến tháng 12/2018:</w:t>
      </w:r>
    </w:p>
    <w:p w:rsidR="00847984" w:rsidRDefault="00847984" w:rsidP="00847984">
      <w:pPr>
        <w:pStyle w:val="ListParagraph"/>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 xml:space="preserve">+ Tổ đảng 1 (Phòng CTCT-HSSV): Nâng cao công tác quản lý HSSV góp phần giảm thiểu HSSV bỏ học và </w:t>
      </w:r>
      <w:proofErr w:type="gramStart"/>
      <w:r>
        <w:rPr>
          <w:rFonts w:ascii="Times New Roman" w:hAnsi="Times New Roman"/>
          <w:sz w:val="28"/>
          <w:szCs w:val="28"/>
        </w:rPr>
        <w:t>vi</w:t>
      </w:r>
      <w:proofErr w:type="gramEnd"/>
      <w:r>
        <w:rPr>
          <w:rFonts w:ascii="Times New Roman" w:hAnsi="Times New Roman"/>
          <w:sz w:val="28"/>
          <w:szCs w:val="28"/>
        </w:rPr>
        <w:t xml:space="preserve"> phạm nội quy nhà trường.</w:t>
      </w:r>
    </w:p>
    <w:p w:rsidR="00847984" w:rsidRDefault="00847984" w:rsidP="00847984">
      <w:pPr>
        <w:pStyle w:val="ListParagraph"/>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+Tổ đảng tổ 2 (Đoàn TN – Hội SV): Nâng cao vài trò của Câu lạc bộ, đội nhóm của Đoàn TN – Hội SV, tạo sân chơi lành mạnh, thu hút đông đảo HSSV.</w:t>
      </w:r>
    </w:p>
    <w:p w:rsidR="00847984" w:rsidRDefault="00847984" w:rsidP="00847984">
      <w:pPr>
        <w:pStyle w:val="ListParagraph"/>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Thành phần tham gia sinh hoạt chuyên đề: các đảng viên trong tổ đảng và cảm tình đảng của chi bộ (</w:t>
      </w:r>
      <w:proofErr w:type="gramStart"/>
      <w:r>
        <w:rPr>
          <w:rFonts w:ascii="Times New Roman" w:hAnsi="Times New Roman"/>
          <w:sz w:val="28"/>
          <w:szCs w:val="28"/>
        </w:rPr>
        <w:t>theo</w:t>
      </w:r>
      <w:proofErr w:type="gramEnd"/>
      <w:r>
        <w:rPr>
          <w:rFonts w:ascii="Times New Roman" w:hAnsi="Times New Roman"/>
          <w:sz w:val="28"/>
          <w:szCs w:val="28"/>
        </w:rPr>
        <w:t xml:space="preserve"> tổ đảng).</w:t>
      </w:r>
    </w:p>
    <w:p w:rsidR="00847984" w:rsidRDefault="00847984" w:rsidP="00847984">
      <w:pPr>
        <w:pStyle w:val="ListParagraph"/>
        <w:tabs>
          <w:tab w:val="left" w:pos="990"/>
        </w:tabs>
        <w:spacing w:after="60" w:line="240" w:lineRule="auto"/>
        <w:ind w:left="0" w:firstLine="720"/>
        <w:jc w:val="both"/>
        <w:rPr>
          <w:rFonts w:ascii="Times New Roman" w:hAnsi="Times New Roman"/>
          <w:sz w:val="28"/>
          <w:szCs w:val="28"/>
        </w:rPr>
      </w:pPr>
      <w:r>
        <w:rPr>
          <w:rFonts w:ascii="Times New Roman" w:hAnsi="Times New Roman"/>
          <w:sz w:val="28"/>
          <w:szCs w:val="28"/>
        </w:rPr>
        <w:t>Ở tổ đảng 2: Tổ trưởng tổ đảng xây dựng đề cương sinh hoạt chuyên đề, triển khai đề cương đến Câu lạc bộ, đội nhóm của Đoàn TN – Hội SV để lấy ý kiến góp ý và chuyển ý kiến góp ý về tổ đảng.</w:t>
      </w:r>
    </w:p>
    <w:p w:rsidR="00847984" w:rsidRDefault="00847984" w:rsidP="00847984">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w:t>
      </w:r>
    </w:p>
    <w:p w:rsidR="00847984" w:rsidRDefault="00847984" w:rsidP="00847984">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847984" w:rsidRDefault="00847984" w:rsidP="00847984">
      <w:pPr>
        <w:pStyle w:val="ListParagraph"/>
        <w:numPr>
          <w:ilvl w:val="0"/>
          <w:numId w:val="2"/>
        </w:numPr>
        <w:spacing w:after="120" w:line="240" w:lineRule="auto"/>
        <w:ind w:left="0" w:firstLine="567"/>
        <w:jc w:val="both"/>
        <w:rPr>
          <w:rFonts w:ascii="Times New Roman" w:hAnsi="Times New Roman"/>
          <w:sz w:val="28"/>
          <w:szCs w:val="28"/>
        </w:rPr>
      </w:pPr>
      <w:r>
        <w:rPr>
          <w:rFonts w:ascii="Times New Roman" w:hAnsi="Times New Roman"/>
          <w:sz w:val="28"/>
          <w:szCs w:val="28"/>
        </w:rPr>
        <w:t>Tổng số đảng viên của chi bộ: 22 (trong đó dự bị: 06 đồng chí, chính thức 16 đồng chí, sinh viên học sinh 10 đồng chí, nữ 4 đồng chí).</w:t>
      </w:r>
    </w:p>
    <w:p w:rsidR="00847984" w:rsidRDefault="00847984" w:rsidP="00847984">
      <w:pPr>
        <w:numPr>
          <w:ilvl w:val="0"/>
          <w:numId w:val="3"/>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Số đảng viên chuyển đến: 01 đồng chí (Sinh viên Linh – Lớp 18C1-CTM)</w:t>
      </w:r>
    </w:p>
    <w:p w:rsidR="00847984" w:rsidRDefault="00847984" w:rsidP="00847984">
      <w:pPr>
        <w:pStyle w:val="ListParagraph"/>
        <w:numPr>
          <w:ilvl w:val="0"/>
          <w:numId w:val="2"/>
        </w:numPr>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đi: 00 đồng chí.</w:t>
      </w:r>
    </w:p>
    <w:p w:rsidR="00847984" w:rsidRDefault="00847984" w:rsidP="00847984">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847984" w:rsidRDefault="00847984" w:rsidP="00847984">
      <w:pPr>
        <w:pStyle w:val="ListParagraph"/>
        <w:spacing w:after="120" w:line="240" w:lineRule="auto"/>
        <w:ind w:hanging="153"/>
        <w:jc w:val="both"/>
        <w:rPr>
          <w:rFonts w:ascii="Times New Roman" w:hAnsi="Times New Roman"/>
          <w:b/>
          <w:sz w:val="28"/>
          <w:szCs w:val="28"/>
        </w:rPr>
      </w:pPr>
      <w:proofErr w:type="gramStart"/>
      <w:r>
        <w:rPr>
          <w:rFonts w:ascii="Times New Roman" w:hAnsi="Times New Roman"/>
          <w:b/>
          <w:sz w:val="28"/>
          <w:szCs w:val="28"/>
        </w:rPr>
        <w:t>a./</w:t>
      </w:r>
      <w:proofErr w:type="gramEnd"/>
      <w:r>
        <w:rPr>
          <w:rFonts w:ascii="Times New Roman" w:hAnsi="Times New Roman"/>
          <w:b/>
          <w:sz w:val="28"/>
          <w:szCs w:val="28"/>
        </w:rPr>
        <w:t>Tình hình hồ sơ phát triển đảng viên</w:t>
      </w:r>
    </w:p>
    <w:p w:rsidR="00847984" w:rsidRDefault="00847984" w:rsidP="00847984">
      <w:pPr>
        <w:pStyle w:val="ListParagraph"/>
        <w:numPr>
          <w:ilvl w:val="0"/>
          <w:numId w:val="4"/>
        </w:numPr>
        <w:spacing w:after="120" w:line="240" w:lineRule="auto"/>
        <w:ind w:left="0" w:firstLine="567"/>
        <w:jc w:val="both"/>
        <w:rPr>
          <w:rFonts w:ascii="Times New Roman" w:hAnsi="Times New Roman"/>
          <w:sz w:val="28"/>
          <w:szCs w:val="28"/>
        </w:rPr>
      </w:pPr>
      <w:r>
        <w:rPr>
          <w:rFonts w:ascii="Times New Roman" w:hAnsi="Times New Roman"/>
          <w:sz w:val="28"/>
          <w:szCs w:val="28"/>
        </w:rPr>
        <w:t>Số cảm tình đảng: 04 quần chúng là quần chúng Trần Thị Thu Hà – Nhân viên P.CTCT-HSSV, quần chúng Nguyễn Thị Nhung – Nhân viên P.CTCT-HSSV, sinh viên Văn Công Dư – lớp 15CĐĐCN2 và sinh viên Lương Công Ri – lớp 15CĐĐCN2.</w:t>
      </w:r>
    </w:p>
    <w:p w:rsidR="00847984" w:rsidRPr="00A6733E" w:rsidRDefault="00847984" w:rsidP="00847984">
      <w:pPr>
        <w:pStyle w:val="ListParagraph"/>
        <w:numPr>
          <w:ilvl w:val="0"/>
          <w:numId w:val="4"/>
        </w:numPr>
        <w:spacing w:after="120" w:line="240" w:lineRule="auto"/>
        <w:ind w:left="0" w:firstLine="567"/>
        <w:jc w:val="both"/>
        <w:rPr>
          <w:rFonts w:ascii="Times New Roman" w:hAnsi="Times New Roman"/>
          <w:sz w:val="28"/>
          <w:szCs w:val="28"/>
          <w:highlight w:val="yellow"/>
        </w:rPr>
      </w:pPr>
      <w:r>
        <w:rPr>
          <w:rFonts w:ascii="Times New Roman" w:hAnsi="Times New Roman"/>
          <w:sz w:val="28"/>
          <w:szCs w:val="28"/>
        </w:rPr>
        <w:t>Số đối tượng đảng: 08 quần chúng là quần chúng Trần Thị Hồng Ngọc – sinh viên lớp 17C1-CNM2, Lê Nguyễn Mỹ Hảo - sinh viên lớp 16CĐ- MTT</w:t>
      </w:r>
      <w:hyperlink r:id="rId6" w:history="1">
        <w:r>
          <w:rPr>
            <w:rStyle w:val="Hyperlink"/>
            <w:rFonts w:ascii="Times New Roman" w:hAnsi="Times New Roman"/>
            <w:color w:val="auto"/>
            <w:sz w:val="28"/>
            <w:szCs w:val="28"/>
            <w:u w:val="none"/>
          </w:rPr>
          <w:t>1</w:t>
        </w:r>
      </w:hyperlink>
      <w:r>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7" w:history="1">
        <w:r>
          <w:rPr>
            <w:rStyle w:val="Hyperlink"/>
            <w:rFonts w:ascii="Times New Roman" w:hAnsi="Times New Roman"/>
            <w:color w:val="auto"/>
            <w:sz w:val="28"/>
            <w:szCs w:val="28"/>
            <w:u w:val="none"/>
          </w:rPr>
          <w:t>1</w:t>
        </w:r>
      </w:hyperlink>
      <w:r>
        <w:rPr>
          <w:rFonts w:ascii="Times New Roman" w:hAnsi="Times New Roman"/>
          <w:sz w:val="28"/>
          <w:szCs w:val="28"/>
        </w:rPr>
        <w:t>, Bùi Đức Phước – Nhân viên Phòng CTCT-HSSV</w:t>
      </w:r>
      <w:r w:rsidR="00D71D9A">
        <w:rPr>
          <w:rFonts w:ascii="Times New Roman" w:hAnsi="Times New Roman"/>
          <w:sz w:val="28"/>
          <w:szCs w:val="28"/>
        </w:rPr>
        <w:t xml:space="preserve"> </w:t>
      </w:r>
      <w:r w:rsidR="00D71D9A" w:rsidRPr="00A6733E">
        <w:rPr>
          <w:rFonts w:ascii="Times New Roman" w:hAnsi="Times New Roman"/>
          <w:sz w:val="28"/>
          <w:szCs w:val="28"/>
          <w:highlight w:val="yellow"/>
        </w:rPr>
        <w:t>(Đã xác minh lí lịch xong)</w:t>
      </w:r>
      <w:r w:rsidRPr="00A6733E">
        <w:rPr>
          <w:rFonts w:ascii="Times New Roman" w:hAnsi="Times New Roman"/>
          <w:sz w:val="28"/>
          <w:szCs w:val="28"/>
          <w:highlight w:val="yellow"/>
        </w:rPr>
        <w:t>.</w:t>
      </w:r>
    </w:p>
    <w:p w:rsidR="00847984" w:rsidRDefault="00847984" w:rsidP="00847984">
      <w:pPr>
        <w:pStyle w:val="ListParagraph"/>
        <w:spacing w:after="120" w:line="240" w:lineRule="auto"/>
        <w:ind w:left="567"/>
        <w:jc w:val="both"/>
        <w:rPr>
          <w:rFonts w:ascii="Times New Roman" w:hAnsi="Times New Roman"/>
          <w:sz w:val="28"/>
          <w:szCs w:val="28"/>
        </w:rPr>
      </w:pPr>
    </w:p>
    <w:p w:rsidR="00847984" w:rsidRDefault="00847984" w:rsidP="00847984">
      <w:pPr>
        <w:pStyle w:val="ListParagraph"/>
        <w:tabs>
          <w:tab w:val="left" w:pos="709"/>
        </w:tabs>
        <w:spacing w:after="120" w:line="240" w:lineRule="auto"/>
        <w:ind w:left="567"/>
        <w:jc w:val="both"/>
        <w:rPr>
          <w:rFonts w:ascii="Times New Roman" w:hAnsi="Times New Roman"/>
          <w:b/>
          <w:sz w:val="28"/>
          <w:szCs w:val="28"/>
        </w:rPr>
      </w:pPr>
      <w:proofErr w:type="gramStart"/>
      <w:r>
        <w:rPr>
          <w:rFonts w:ascii="Times New Roman" w:hAnsi="Times New Roman"/>
          <w:b/>
          <w:sz w:val="28"/>
          <w:szCs w:val="28"/>
        </w:rPr>
        <w:t>b./</w:t>
      </w:r>
      <w:proofErr w:type="gramEnd"/>
      <w:r>
        <w:rPr>
          <w:rFonts w:ascii="Times New Roman" w:hAnsi="Times New Roman"/>
          <w:b/>
          <w:sz w:val="28"/>
          <w:szCs w:val="28"/>
        </w:rPr>
        <w:t xml:space="preserve"> Tình hình công tác phát triển đảng và xây dựng đảng:</w:t>
      </w:r>
    </w:p>
    <w:p w:rsidR="00847984" w:rsidRDefault="00847984" w:rsidP="00847984">
      <w:pPr>
        <w:numPr>
          <w:ilvl w:val="0"/>
          <w:numId w:val="3"/>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lastRenderedPageBreak/>
        <w:t xml:space="preserve">Báo cáo tình hình công tác phát triển đảng trong tháng 11/2018 và chi bộ thống nhất với báo cáo, đề nghị các đảng viên được phân công giúp đỡ các quần </w:t>
      </w:r>
      <w:proofErr w:type="gramStart"/>
      <w:r>
        <w:rPr>
          <w:rFonts w:ascii="Times New Roman" w:hAnsi="Times New Roman"/>
          <w:sz w:val="28"/>
          <w:szCs w:val="28"/>
        </w:rPr>
        <w:t>chúng</w:t>
      </w:r>
      <w:proofErr w:type="gramEnd"/>
      <w:r>
        <w:rPr>
          <w:rFonts w:ascii="Times New Roman" w:hAnsi="Times New Roman"/>
          <w:sz w:val="28"/>
          <w:szCs w:val="28"/>
        </w:rPr>
        <w:t xml:space="preserve"> đối tượng đảng và cảm tình đảng tiếp tục thực hiện tốt nhiệm vụ phát triển đảng được giao.</w:t>
      </w:r>
    </w:p>
    <w:p w:rsidR="00847984" w:rsidRDefault="00847984" w:rsidP="00847984">
      <w:pPr>
        <w:numPr>
          <w:ilvl w:val="0"/>
          <w:numId w:val="3"/>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Tiếp nhận về sinh hoạt tại chi bộ 01 đảng viên dự bị là Sinh viên Linh – Lớp 18C1-CTM.</w:t>
      </w:r>
    </w:p>
    <w:p w:rsidR="00847984" w:rsidRDefault="00847984" w:rsidP="00847984">
      <w:pPr>
        <w:numPr>
          <w:ilvl w:val="0"/>
          <w:numId w:val="3"/>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Các đảng viên được phân công hướng dẫn quần chúng Trần Thị Thu Hà – Nhân viên phòng CTCT-HSSV hướng dẫn quần chúng Thu Hà làm lại hồ sơ phát triển đảng (Đã liên hệ Đảng ủy Sở lấy lại hồ sơ phát triển đảng quá thời hạn quy định của quần chúng Thu Hà).</w:t>
      </w:r>
    </w:p>
    <w:p w:rsidR="00847984" w:rsidRDefault="00847984" w:rsidP="00847984">
      <w:pPr>
        <w:numPr>
          <w:ilvl w:val="0"/>
          <w:numId w:val="3"/>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Các đảng viên được phân công hướng dẫn 08 đối tượng đảng hiện đã hướng dẫn các quần chúng hoàn thành các file lý lịch và một số quần chúng đã viết vào sổ lý lịch gốc.</w:t>
      </w:r>
    </w:p>
    <w:p w:rsidR="00847984" w:rsidRDefault="00847984" w:rsidP="00847984">
      <w:pPr>
        <w:numPr>
          <w:ilvl w:val="0"/>
          <w:numId w:val="3"/>
        </w:numPr>
        <w:tabs>
          <w:tab w:val="left" w:pos="709"/>
        </w:tabs>
        <w:spacing w:after="60" w:line="240" w:lineRule="auto"/>
        <w:ind w:left="0" w:firstLine="567"/>
        <w:jc w:val="both"/>
        <w:rPr>
          <w:rFonts w:ascii="Times New Roman" w:hAnsi="Times New Roman"/>
          <w:sz w:val="28"/>
          <w:szCs w:val="28"/>
        </w:rPr>
      </w:pPr>
      <w:r>
        <w:rPr>
          <w:rFonts w:ascii="Times New Roman" w:hAnsi="Times New Roman"/>
          <w:sz w:val="28"/>
          <w:szCs w:val="28"/>
        </w:rPr>
        <w:t>Thông báo các đảng viên đã tốt nghiệp ra trường hiện đang sinh hoạt tại chi bộ, nếu tại đơn vị đang làm việc có tổ chức đảng thì báo cáo chi bộ làm thủ tục chuyển sinh hoạt đảng nhằm thuận lợi và phát triển chuyên môn.</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w:t>
      </w:r>
    </w:p>
    <w:p w:rsidR="00847984" w:rsidRDefault="00847984" w:rsidP="00847984">
      <w:pPr>
        <w:pStyle w:val="ListParagraph"/>
        <w:numPr>
          <w:ilvl w:val="0"/>
          <w:numId w:val="5"/>
        </w:numPr>
        <w:spacing w:after="120" w:line="240" w:lineRule="auto"/>
        <w:ind w:left="0" w:firstLine="540"/>
        <w:jc w:val="both"/>
        <w:rPr>
          <w:rFonts w:ascii="Times New Roman" w:hAnsi="Times New Roman"/>
          <w:sz w:val="28"/>
          <w:szCs w:val="28"/>
        </w:rPr>
      </w:pPr>
      <w:r>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847984" w:rsidRDefault="00847984" w:rsidP="00847984">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Lãnh đạo tổ chức các đoàn thể: </w:t>
      </w:r>
    </w:p>
    <w:p w:rsidR="00847984" w:rsidRDefault="00847984" w:rsidP="00847984">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 xml:space="preserve">4.1. Đoàn thanh niên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số </w:t>
      </w:r>
      <w:r>
        <w:rPr>
          <w:rFonts w:ascii="Times New Roman" w:hAnsi="Times New Roman"/>
          <w:color w:val="FF0000"/>
          <w:sz w:val="28"/>
          <w:szCs w:val="28"/>
        </w:rPr>
        <w:t xml:space="preserve">13-BC/ĐTN-LTT ngày 27/10/2018 của Ban chấp hành Đoàn trường về phương hướng công tác tháng 11/2018. </w:t>
      </w:r>
    </w:p>
    <w:p w:rsidR="00847984" w:rsidRDefault="00847984" w:rsidP="00847984">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4.2. Hội Sinh viên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công tác tháng 11/2018 của Hội sinh viên Trường.</w:t>
      </w:r>
    </w:p>
    <w:p w:rsidR="00847984" w:rsidRDefault="00847984" w:rsidP="00847984">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 Lãnh đạo công tác học sinh sinh viên:</w:t>
      </w:r>
    </w:p>
    <w:p w:rsidR="00847984" w:rsidRDefault="00847984" w:rsidP="00847984">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5.1. Tình hình HSSV:</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số HSSV toàn trường = 13.258 (Tính đến 09h00 ngày 20/11/2018 Thống kê trên phần mềm). Trong đó: Khóa 2018 = 5.748 HSSV (Cao đẳng: 3.865 SV, Trung cấp: 1.883 HS);</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Kịp thời phát hiện và xử lý 04 vụ HSSV gây gổ đánh nhau;</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GVCN xử lý 01 vụ mất tiền trong lớp;</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Một bộ phận HSSV làm thêm vào ban đêm, nên đến lớp trễ hoặc bỏ học;</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Tình trạng HSSV bỏ tiết, nghỉ học vẫn còn nhiều mặc dù phòng đã liên tục nhắc nhở và báo cho phụ huynh học sinh;</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Xử lý và đề nghị phụ huynh học sinh có trách nhiệm bồi thường thiệt hại do HSSV phá bình chữa cháy;</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Phát hiện và xử lý 03 trường hợp HSSV dẫn bạn bên ngoài trường vào lớp học.</w:t>
      </w:r>
    </w:p>
    <w:p w:rsidR="00847984" w:rsidRDefault="00847984" w:rsidP="00847984">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5.2 Công tác Học sinh sinh viên:</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 </w:t>
      </w:r>
      <w:proofErr w:type="gramStart"/>
      <w:r>
        <w:rPr>
          <w:rFonts w:ascii="Times New Roman" w:hAnsi="Times New Roman"/>
          <w:color w:val="000000" w:themeColor="text1"/>
          <w:sz w:val="28"/>
          <w:szCs w:val="28"/>
        </w:rPr>
        <w:t>Tiếp nhận hồ sơ xin miễn giảm học phí 2018-2019.</w:t>
      </w:r>
      <w:proofErr w:type="gramEnd"/>
      <w:r>
        <w:rPr>
          <w:rFonts w:ascii="Times New Roman" w:hAnsi="Times New Roman"/>
          <w:color w:val="000000" w:themeColor="text1"/>
          <w:sz w:val="28"/>
          <w:szCs w:val="28"/>
        </w:rPr>
        <w:t xml:space="preserve"> Thực hiện phản hồi những công văn của Ban chỉ huy Quân sự các quận, huyện gửi đến xác minh tình trạng học tập của HSSV trong độ tuổi nhập </w:t>
      </w:r>
      <w:proofErr w:type="gramStart"/>
      <w:r>
        <w:rPr>
          <w:rFonts w:ascii="Times New Roman" w:hAnsi="Times New Roman"/>
          <w:color w:val="000000" w:themeColor="text1"/>
          <w:sz w:val="28"/>
          <w:szCs w:val="28"/>
        </w:rPr>
        <w:t>ngũ</w:t>
      </w:r>
      <w:proofErr w:type="gramEnd"/>
      <w:r>
        <w:rPr>
          <w:rFonts w:ascii="Times New Roman" w:hAnsi="Times New Roman"/>
          <w:color w:val="000000" w:themeColor="text1"/>
          <w:sz w:val="28"/>
          <w:szCs w:val="28"/>
        </w:rPr>
        <w:t>;</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Theo dõi và quản lý HSSV khóa 2018C1 và 2018T2 học bù kỹ năng mềm vào các buổi tối, Thứ Bảy và Chủ Nhật từ 28/10 đến 08/11/2018;</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P.TS-ĐT chuẩn bị công tác tổ chức Lễ tốt nghiệp cho sinh viên khóa 2015CĐ, học sinh khóa 2015TC, 2016 TC (12+2) và khóa 2016 CĐLT vào ngày 03/11/2018; Phối hợp với các đơn vị thực hiện kế hoạch tổ chức Lễ khai giảng năm học 2018-2019; Lễ kỷ niệm ngày Nhà giáo Việt Nam 20/11 vào ngày 14/11/2018; Thông báo triệu tập HSSV tham dự Lễ;</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Báo cáo về việc phát động phong trào thi đua đảm bảo trật tự an toàn giao thông năm 2018 gửi về Phòng Chính trị tư tưởng - Sở Giáo dục và Đào tạo;</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roofErr w:type="gramStart"/>
      <w:r>
        <w:rPr>
          <w:rFonts w:ascii="Times New Roman" w:hAnsi="Times New Roman"/>
          <w:color w:val="000000" w:themeColor="text1"/>
          <w:sz w:val="28"/>
          <w:szCs w:val="28"/>
        </w:rPr>
        <w:t>;Tăng</w:t>
      </w:r>
      <w:proofErr w:type="gramEnd"/>
      <w:r>
        <w:rPr>
          <w:rFonts w:ascii="Times New Roman" w:hAnsi="Times New Roman"/>
          <w:color w:val="000000" w:themeColor="text1"/>
          <w:sz w:val="28"/>
          <w:szCs w:val="28"/>
        </w:rPr>
        <w:t xml:space="preserve">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Phối hợp với các đơn vị kiểm tra, giám sát kỳ thi tốt nghiệp các môn văn hóa của khóa 2016TC, 2016TCN và các khóa trước thi lại;</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Tổ Thanh tra - Pháp chế triển khai kế hoạch “Ngày pháp luật nước cộng hòa Xã hội Chủ nghĩa Việt Nam 09/11” và tổ chức cho HSSV tham gia thi vòng loại tổng số tham gia khoảng 1.500 HSSV;</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Hỗ trợ Trung tâm Y tế tổ chức khám sức khỏe cho HSSV năm học 2018-2019;</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847984" w:rsidRDefault="00847984" w:rsidP="00847984">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5.3 Ký túc xá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lên các cấp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 Tiếp nhận, bố trí HSSV vào ở KTX, thực hiện đăng ký tạm trú cho HSSV năm học 2018-2019 và nộp bản kê khai nhân khẩu cho chính quyền địa phương;</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Tổng hợp danh sách thành viên tổ Tự quản HSSV KTX trình các cấp lãnh đạo Nhà trường phê duyệt và ban hành Quyết định thành lập “Tự quản HSSV KTX”. Họp với các thành viên Tổ tự quản KTX để hướng dẫn nhiệm vụ, phân công lịch trực, giám sát hoạt động và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tình hình hoạt động của Tổ tự quản HSSV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Thực hiện tiếp xúc, trao đổi nhằm tìm hiểu, lắng nghe tâm tư nguyện vọng của HSSV ở nội trú tại các phòng ở;</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Hội sinh viên trường tổ chức Hội thi KTX “Sạch dẹp-</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toàn-Văn minh” ngày Chủ nhật xanh tại KTX và Hội thao HSSV KTX năm học 2018-2019.</w:t>
      </w:r>
    </w:p>
    <w:p w:rsidR="00847984" w:rsidRDefault="00847984" w:rsidP="00847984">
      <w:pPr>
        <w:tabs>
          <w:tab w:val="left" w:pos="709"/>
        </w:tabs>
        <w:spacing w:after="120" w:line="240" w:lineRule="auto"/>
        <w:jc w:val="both"/>
        <w:rPr>
          <w:rFonts w:ascii="Times New Roman" w:hAnsi="Times New Roman"/>
          <w:b/>
          <w:sz w:val="28"/>
          <w:szCs w:val="28"/>
        </w:rPr>
      </w:pPr>
      <w:proofErr w:type="gramStart"/>
      <w:r>
        <w:rPr>
          <w:rFonts w:ascii="Times New Roman" w:hAnsi="Times New Roman"/>
          <w:b/>
          <w:sz w:val="28"/>
          <w:szCs w:val="28"/>
        </w:rPr>
        <w:t>II/ Phương hướng thực hiện kế hoạch công tác tháng 12/2018.</w:t>
      </w:r>
      <w:proofErr w:type="gramEnd"/>
    </w:p>
    <w:p w:rsidR="00847984" w:rsidRDefault="00847984" w:rsidP="00847984">
      <w:pPr>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847984" w:rsidRDefault="00847984" w:rsidP="00847984">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Triển khai Nghị quyết BCH Đảng bộ trường tháng 12/2018</w:t>
      </w:r>
    </w:p>
    <w:p w:rsidR="00847984" w:rsidRDefault="00847984" w:rsidP="00847984">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Pr>
          <w:rFonts w:ascii="Times New Roman" w:eastAsia="Arial" w:hAnsi="Times New Roman"/>
          <w:color w:val="000000"/>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47984" w:rsidRDefault="00847984" w:rsidP="00847984">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847984" w:rsidRDefault="00847984" w:rsidP="00847984">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000000"/>
          <w:sz w:val="28"/>
          <w:szCs w:val="28"/>
        </w:rPr>
        <w:tab/>
      </w:r>
      <w:r>
        <w:rPr>
          <w:rFonts w:ascii="Times New Roman" w:eastAsia="Arial" w:hAnsi="Times New Roman"/>
          <w:color w:val="FF0000"/>
          <w:sz w:val="28"/>
          <w:szCs w:val="28"/>
        </w:rPr>
        <w:t>- Cấp ủy Chi bộ báo cáo tổng kết công tác bảo vệ chính trị nội bộ năm 2018.</w:t>
      </w:r>
    </w:p>
    <w:p w:rsidR="00847984" w:rsidRDefault="00847984" w:rsidP="00847984">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Chi bộ tổ chức sinh hoạt chuyên đề quý IV/2018.</w:t>
      </w:r>
    </w:p>
    <w:p w:rsidR="00847984" w:rsidRPr="007436C6" w:rsidRDefault="00847984" w:rsidP="00847984">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xml:space="preserve">- Cấp ủy chi bộ chỉ đạo các đơn vị, cá nhân thuộc chi bộ phụ trách thực hiện nghiêm túc việc kê khai tài sản, </w:t>
      </w:r>
      <w:proofErr w:type="gramStart"/>
      <w:r>
        <w:rPr>
          <w:rFonts w:ascii="Times New Roman" w:eastAsia="Arial" w:hAnsi="Times New Roman"/>
          <w:color w:val="FF0000"/>
          <w:sz w:val="28"/>
          <w:szCs w:val="28"/>
        </w:rPr>
        <w:t>thu</w:t>
      </w:r>
      <w:proofErr w:type="gramEnd"/>
      <w:r>
        <w:rPr>
          <w:rFonts w:ascii="Times New Roman" w:eastAsia="Arial" w:hAnsi="Times New Roman"/>
          <w:color w:val="FF0000"/>
          <w:sz w:val="28"/>
          <w:szCs w:val="28"/>
        </w:rPr>
        <w:t xml:space="preserve"> nhập và kiểm kê năm 2018.</w:t>
      </w:r>
      <w:r>
        <w:t xml:space="preserve"> </w:t>
      </w:r>
      <w:r w:rsidR="007436C6" w:rsidRPr="007436C6">
        <w:rPr>
          <w:rFonts w:ascii="Times New Roman" w:hAnsi="Times New Roman"/>
          <w:sz w:val="28"/>
          <w:szCs w:val="28"/>
          <w:highlight w:val="yellow"/>
        </w:rPr>
        <w:t>Rà soát quy hạch cán bộ, chuẩn bị triển khai đánh gí</w:t>
      </w:r>
      <w:r w:rsidR="007968CD">
        <w:rPr>
          <w:rFonts w:ascii="Times New Roman" w:hAnsi="Times New Roman"/>
          <w:sz w:val="28"/>
          <w:szCs w:val="28"/>
          <w:highlight w:val="yellow"/>
        </w:rPr>
        <w:t>á</w:t>
      </w:r>
      <w:r w:rsidR="007436C6" w:rsidRPr="007436C6">
        <w:rPr>
          <w:rFonts w:ascii="Times New Roman" w:hAnsi="Times New Roman"/>
          <w:sz w:val="28"/>
          <w:szCs w:val="28"/>
          <w:highlight w:val="yellow"/>
        </w:rPr>
        <w:t xml:space="preserve"> phân tích chất lượng tổ chức cơ sở đảng, đảng viên năm 2016 </w:t>
      </w:r>
      <w:proofErr w:type="gramStart"/>
      <w:r w:rsidR="007436C6" w:rsidRPr="007436C6">
        <w:rPr>
          <w:rFonts w:ascii="Times New Roman" w:hAnsi="Times New Roman"/>
          <w:sz w:val="28"/>
          <w:szCs w:val="28"/>
          <w:highlight w:val="yellow"/>
        </w:rPr>
        <w:t>theo</w:t>
      </w:r>
      <w:proofErr w:type="gramEnd"/>
      <w:r w:rsidR="007436C6" w:rsidRPr="007436C6">
        <w:rPr>
          <w:rFonts w:ascii="Times New Roman" w:hAnsi="Times New Roman"/>
          <w:sz w:val="28"/>
          <w:szCs w:val="28"/>
          <w:highlight w:val="yellow"/>
        </w:rPr>
        <w:t xml:space="preserve"> kế hoạch của</w:t>
      </w:r>
      <w:r w:rsidR="007436C6" w:rsidRPr="007436C6">
        <w:rPr>
          <w:rFonts w:ascii="Times New Roman" w:hAnsi="Times New Roman"/>
          <w:sz w:val="28"/>
          <w:szCs w:val="28"/>
        </w:rPr>
        <w:t xml:space="preserve"> </w:t>
      </w:r>
      <w:r w:rsidR="007436C6">
        <w:rPr>
          <w:rFonts w:ascii="Times New Roman" w:hAnsi="Times New Roman"/>
          <w:sz w:val="28"/>
          <w:szCs w:val="28"/>
        </w:rPr>
        <w:t>Đảng ủy cấp trên</w:t>
      </w:r>
    </w:p>
    <w:p w:rsidR="00847984" w:rsidRDefault="00847984" w:rsidP="00847984">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847984" w:rsidRDefault="00847984" w:rsidP="00847984">
      <w:pPr>
        <w:pStyle w:val="ListParagraph"/>
        <w:numPr>
          <w:ilvl w:val="0"/>
          <w:numId w:val="7"/>
        </w:numPr>
        <w:tabs>
          <w:tab w:val="left" w:pos="900"/>
        </w:tabs>
        <w:spacing w:line="360" w:lineRule="exact"/>
        <w:ind w:left="0" w:firstLine="720"/>
        <w:jc w:val="both"/>
        <w:rPr>
          <w:rFonts w:ascii="Times New Roman" w:eastAsia="Arial" w:hAnsi="Times New Roman"/>
          <w:sz w:val="28"/>
          <w:szCs w:val="28"/>
        </w:rPr>
      </w:pPr>
      <w:r>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847984" w:rsidRDefault="00847984" w:rsidP="00847984">
      <w:pPr>
        <w:pStyle w:val="ListParagraph"/>
        <w:numPr>
          <w:ilvl w:val="0"/>
          <w:numId w:val="7"/>
        </w:numPr>
        <w:tabs>
          <w:tab w:val="left" w:pos="900"/>
        </w:tabs>
        <w:spacing w:line="360" w:lineRule="exact"/>
        <w:ind w:left="0" w:firstLine="720"/>
        <w:jc w:val="both"/>
        <w:rPr>
          <w:rFonts w:ascii="Times New Roman" w:eastAsia="Arial" w:hAnsi="Times New Roman"/>
          <w:sz w:val="28"/>
          <w:szCs w:val="28"/>
        </w:rPr>
      </w:pPr>
      <w:r>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847984" w:rsidRDefault="00847984" w:rsidP="00847984">
      <w:pPr>
        <w:pStyle w:val="ListParagraph"/>
        <w:numPr>
          <w:ilvl w:val="0"/>
          <w:numId w:val="7"/>
        </w:numPr>
        <w:tabs>
          <w:tab w:val="left" w:pos="900"/>
        </w:tabs>
        <w:spacing w:line="360" w:lineRule="exact"/>
        <w:ind w:left="0" w:firstLine="720"/>
        <w:jc w:val="both"/>
        <w:rPr>
          <w:rFonts w:ascii="Times New Roman" w:eastAsia="Arial" w:hAnsi="Times New Roman"/>
          <w:sz w:val="28"/>
          <w:szCs w:val="28"/>
        </w:rPr>
      </w:pPr>
      <w:r>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Pr>
          <w:rFonts w:ascii="Times New Roman" w:eastAsia="Arial" w:hAnsi="Times New Roman"/>
          <w:sz w:val="28"/>
          <w:szCs w:val="28"/>
        </w:rPr>
        <w:t>thu</w:t>
      </w:r>
      <w:proofErr w:type="gramEnd"/>
      <w:r>
        <w:rPr>
          <w:rFonts w:ascii="Times New Roman" w:eastAsia="Arial" w:hAnsi="Times New Roman"/>
          <w:sz w:val="28"/>
          <w:szCs w:val="28"/>
        </w:rPr>
        <w:t xml:space="preserve"> nhập của cán bộ hằng năm kết hợp tăng cường công tác kiểm tra, giám sát của các câp ủy Đảng.</w:t>
      </w:r>
    </w:p>
    <w:p w:rsidR="00847984" w:rsidRDefault="00847984" w:rsidP="00847984">
      <w:pPr>
        <w:pStyle w:val="ListParagraph"/>
        <w:numPr>
          <w:ilvl w:val="0"/>
          <w:numId w:val="7"/>
        </w:numPr>
        <w:tabs>
          <w:tab w:val="left" w:pos="900"/>
        </w:tabs>
        <w:spacing w:line="360" w:lineRule="exact"/>
        <w:ind w:left="0" w:firstLine="720"/>
        <w:jc w:val="both"/>
        <w:rPr>
          <w:rFonts w:ascii="Times New Roman" w:eastAsia="Arial" w:hAnsi="Times New Roman"/>
          <w:sz w:val="28"/>
          <w:szCs w:val="28"/>
        </w:rPr>
      </w:pPr>
      <w:r>
        <w:rPr>
          <w:rFonts w:ascii="Times New Roman" w:eastAsia="Arial" w:hAnsi="Times New Roman"/>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847984" w:rsidRDefault="00847984" w:rsidP="00847984">
      <w:pPr>
        <w:spacing w:after="120" w:line="240" w:lineRule="auto"/>
        <w:ind w:firstLine="567"/>
        <w:jc w:val="both"/>
        <w:rPr>
          <w:rFonts w:ascii="Times New Roman" w:hAnsi="Times New Roman"/>
          <w:b/>
          <w:color w:val="FF0000"/>
          <w:sz w:val="28"/>
          <w:szCs w:val="28"/>
        </w:rPr>
      </w:pPr>
      <w:r>
        <w:rPr>
          <w:rFonts w:ascii="Times New Roman" w:hAnsi="Times New Roman"/>
          <w:b/>
          <w:color w:val="FF0000"/>
          <w:sz w:val="28"/>
          <w:szCs w:val="28"/>
        </w:rPr>
        <w:t>2. Công tác tổ chức xây dựng Đảng và phát triển Đảng:</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Ngày họp, sinh hoạt chi bộ thường lệ: dự kiến trong tuần lễ từ 10/12/2018 đến 16/12/2018.</w:t>
      </w:r>
    </w:p>
    <w:p w:rsidR="00847984" w:rsidRDefault="00847984" w:rsidP="00847984">
      <w:pPr>
        <w:numPr>
          <w:ilvl w:val="0"/>
          <w:numId w:val="3"/>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p>
    <w:p w:rsidR="00847984" w:rsidRDefault="00847984" w:rsidP="00847984">
      <w:pPr>
        <w:numPr>
          <w:ilvl w:val="0"/>
          <w:numId w:val="3"/>
        </w:numPr>
        <w:tabs>
          <w:tab w:val="left" w:pos="709"/>
        </w:tabs>
        <w:spacing w:after="120" w:line="240" w:lineRule="auto"/>
        <w:ind w:left="0" w:firstLine="567"/>
        <w:jc w:val="both"/>
        <w:rPr>
          <w:rFonts w:ascii="Times New Roman" w:hAnsi="Times New Roman"/>
          <w:b/>
          <w:color w:val="FF0000"/>
          <w:sz w:val="28"/>
          <w:szCs w:val="28"/>
        </w:rPr>
      </w:pPr>
      <w:r>
        <w:rPr>
          <w:rFonts w:ascii="Times New Roman" w:hAnsi="Times New Roman"/>
          <w:color w:val="FF0000"/>
          <w:sz w:val="28"/>
          <w:szCs w:val="28"/>
        </w:rPr>
        <w:t xml:space="preserve">Cấp ủy chi bộ và đảng viên toàn chi bộ thực hiện công tác đánh giá phân loại chất lượng tổ chức cơ sở đảng và đảng viên năm 2018 theo Kế hoạch của Đảng ủy Sở Giáo dục và Đào tạo và của Đảng ủy trường và chi bộ báo cáo công tác Đảng năm 2018 của chi bộ theo quy định. </w:t>
      </w:r>
    </w:p>
    <w:p w:rsidR="00847984" w:rsidRDefault="00847984" w:rsidP="00847984">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3. Công tác dân vận: </w:t>
      </w:r>
    </w:p>
    <w:p w:rsidR="00847984" w:rsidRDefault="00847984" w:rsidP="00847984">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847984" w:rsidRDefault="00847984" w:rsidP="00847984">
      <w:pPr>
        <w:spacing w:after="120" w:line="240" w:lineRule="auto"/>
        <w:ind w:firstLine="567"/>
        <w:jc w:val="both"/>
        <w:rPr>
          <w:rFonts w:ascii="Times New Roman" w:hAnsi="Times New Roman"/>
          <w:color w:val="FF0000"/>
          <w:sz w:val="28"/>
          <w:szCs w:val="28"/>
        </w:rPr>
      </w:pPr>
      <w:r>
        <w:rPr>
          <w:rFonts w:ascii="Times New Roman" w:hAnsi="Times New Roman"/>
          <w:color w:val="FF0000"/>
          <w:sz w:val="28"/>
          <w:szCs w:val="28"/>
        </w:rPr>
        <w:t>- Cấp ủy Chi bộ thực hiện báo cáo công tác dân vận năm 2018.</w:t>
      </w:r>
    </w:p>
    <w:p w:rsidR="00847984" w:rsidRDefault="00847984" w:rsidP="00847984">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Công tác kiểm tra giám sát: </w:t>
      </w:r>
    </w:p>
    <w:p w:rsidR="00847984" w:rsidRDefault="00847984" w:rsidP="00847984">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 xml:space="preserve">- Chi bộ và Cấp ủy chi bộ (nếu có) thực hiện báo cáo </w:t>
      </w:r>
      <w:proofErr w:type="gramStart"/>
      <w:r>
        <w:rPr>
          <w:rFonts w:ascii="Times New Roman" w:hAnsi="Times New Roman"/>
          <w:color w:val="FF0000"/>
          <w:sz w:val="28"/>
          <w:szCs w:val="28"/>
        </w:rPr>
        <w:t>tự  kiểm</w:t>
      </w:r>
      <w:proofErr w:type="gramEnd"/>
      <w:r>
        <w:rPr>
          <w:rFonts w:ascii="Times New Roman" w:hAnsi="Times New Roman"/>
          <w:color w:val="FF0000"/>
          <w:sz w:val="28"/>
          <w:szCs w:val="28"/>
        </w:rPr>
        <w:t xml:space="preserve"> tra giám sát 6 tháng cuối năm 2018 theo kế hoạch của Ủy ban kiểm tra Đảng ủy trường.</w:t>
      </w:r>
    </w:p>
    <w:p w:rsidR="00847984" w:rsidRDefault="00847984" w:rsidP="00847984">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 Lãnh đạo tổ chức các đoàn thể:</w:t>
      </w:r>
      <w:r>
        <w:rPr>
          <w:rFonts w:ascii="Times New Roman" w:hAnsi="Times New Roman"/>
          <w:sz w:val="28"/>
          <w:szCs w:val="28"/>
        </w:rPr>
        <w:t xml:space="preserve"> </w:t>
      </w:r>
    </w:p>
    <w:p w:rsidR="00847984" w:rsidRDefault="00847984" w:rsidP="00847984">
      <w:pPr>
        <w:spacing w:after="120" w:line="240" w:lineRule="auto"/>
        <w:ind w:firstLine="567"/>
        <w:jc w:val="both"/>
        <w:rPr>
          <w:rFonts w:ascii="Times New Roman" w:hAnsi="Times New Roman"/>
          <w:color w:val="FF0000"/>
          <w:sz w:val="28"/>
          <w:szCs w:val="28"/>
        </w:rPr>
      </w:pPr>
      <w:r>
        <w:rPr>
          <w:rFonts w:ascii="Times New Roman" w:hAnsi="Times New Roman"/>
          <w:b/>
          <w:sz w:val="28"/>
          <w:szCs w:val="28"/>
        </w:rPr>
        <w:t>5.</w:t>
      </w:r>
      <w:r>
        <w:rPr>
          <w:rFonts w:ascii="Times New Roman" w:hAnsi="Times New Roman"/>
          <w:b/>
          <w:sz w:val="28"/>
          <w:szCs w:val="28"/>
          <w:lang w:val="vi-VN"/>
        </w:rPr>
        <w:t>1</w:t>
      </w:r>
      <w:r>
        <w:rPr>
          <w:rFonts w:ascii="Times New Roman" w:hAnsi="Times New Roman"/>
          <w:b/>
          <w:sz w:val="28"/>
          <w:szCs w:val="28"/>
        </w:rPr>
        <w:t xml:space="preserve">.Đoàn Thanh niên trường: </w:t>
      </w:r>
      <w:r>
        <w:rPr>
          <w:rFonts w:ascii="Times New Roman" w:hAnsi="Times New Roman"/>
          <w:color w:val="FF0000"/>
          <w:sz w:val="28"/>
          <w:szCs w:val="28"/>
        </w:rPr>
        <w:t xml:space="preserve">Thực hiện </w:t>
      </w:r>
      <w:proofErr w:type="gramStart"/>
      <w:r>
        <w:rPr>
          <w:rFonts w:ascii="Times New Roman" w:hAnsi="Times New Roman"/>
          <w:color w:val="FF0000"/>
          <w:sz w:val="28"/>
          <w:szCs w:val="28"/>
        </w:rPr>
        <w:t>theo</w:t>
      </w:r>
      <w:proofErr w:type="gramEnd"/>
      <w:r>
        <w:rPr>
          <w:rFonts w:ascii="Times New Roman" w:hAnsi="Times New Roman"/>
          <w:color w:val="FF0000"/>
          <w:sz w:val="28"/>
          <w:szCs w:val="28"/>
        </w:rPr>
        <w:t xml:space="preserve"> báo cáo số 13-BC/ĐTN-LTT ngày 27/10/2018 của Ban chấp hành Đoàn trường về phương hướng công tác tháng 11/2018. </w:t>
      </w:r>
    </w:p>
    <w:p w:rsidR="00847984" w:rsidRDefault="00847984" w:rsidP="00847984">
      <w:pPr>
        <w:spacing w:after="120" w:line="240" w:lineRule="auto"/>
        <w:ind w:firstLine="567"/>
        <w:jc w:val="both"/>
        <w:rPr>
          <w:rFonts w:ascii="Times New Roman" w:hAnsi="Times New Roman"/>
          <w:b/>
          <w:sz w:val="28"/>
          <w:szCs w:val="28"/>
        </w:rPr>
      </w:pPr>
      <w:r>
        <w:rPr>
          <w:rFonts w:ascii="Times New Roman" w:hAnsi="Times New Roman"/>
          <w:b/>
          <w:sz w:val="28"/>
          <w:szCs w:val="28"/>
        </w:rPr>
        <w:t>5.2</w:t>
      </w:r>
      <w:proofErr w:type="gramStart"/>
      <w:r>
        <w:rPr>
          <w:rFonts w:ascii="Times New Roman" w:hAnsi="Times New Roman"/>
          <w:b/>
          <w:sz w:val="28"/>
          <w:szCs w:val="28"/>
        </w:rPr>
        <w:t>.Hội</w:t>
      </w:r>
      <w:proofErr w:type="gramEnd"/>
      <w:r>
        <w:rPr>
          <w:rFonts w:ascii="Times New Roman" w:hAnsi="Times New Roman"/>
          <w:b/>
          <w:sz w:val="28"/>
          <w:szCs w:val="28"/>
        </w:rPr>
        <w:t xml:space="preserve"> Sinh viên trường:</w:t>
      </w:r>
      <w:r>
        <w:rPr>
          <w:rFonts w:ascii="Times New Roman" w:hAnsi="Times New Roman"/>
          <w:sz w:val="28"/>
          <w:szCs w:val="28"/>
        </w:rPr>
        <w:t xml:space="preserve"> Thực hiện theo phương hướng công tác tháng 12/2018 của Hội sinh viên Trường.</w:t>
      </w:r>
    </w:p>
    <w:p w:rsidR="00847984" w:rsidRDefault="00847984" w:rsidP="00847984">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 Lãnh đạo công tác học sinh sinh viên:</w:t>
      </w:r>
    </w:p>
    <w:p w:rsidR="00847984" w:rsidRDefault="00847984" w:rsidP="00847984">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6.1</w:t>
      </w:r>
      <w:proofErr w:type="gramStart"/>
      <w:r>
        <w:rPr>
          <w:rFonts w:ascii="Times New Roman" w:hAnsi="Times New Roman"/>
          <w:b/>
          <w:sz w:val="28"/>
          <w:szCs w:val="28"/>
        </w:rPr>
        <w:t>.Công</w:t>
      </w:r>
      <w:proofErr w:type="gramEnd"/>
      <w:r>
        <w:rPr>
          <w:rFonts w:ascii="Times New Roman" w:hAnsi="Times New Roman"/>
          <w:b/>
          <w:sz w:val="28"/>
          <w:szCs w:val="28"/>
        </w:rPr>
        <w:t xml:space="preserve"> tác Học sinh sinh viên:</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HK1/2018-2019, đăng ký trả nợ các môn học; Tiếp tục phối hợp với các đơn vị kiểm tra giám sát tình hình học tập rèn luyện, học lại, hoạt động ngoại khóa năm học 2018-2019, thi HK1/2018-2019 của các khóa 2018T4, 2016CĐN, 2016TC, 2017CĐLT;</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nhận hồ sơ HSSV xin miễn, giảm học phí học kỳ/năm học 2018-2019 và lập danh sách trình Hiệu trưởng ban hành Quyết định miễn, giảm học phí học kỳ/năm học 2018-2019;</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 Phối hợp với GVCN &amp; CVHT, GV Bộ môn, Đoàn thanh niên và Hội sinh viên tuyên truyền và nhắc nhở HSSV đeo thẻ HSSV khi đến trường;</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Tăng cường nắm bắt tình hình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Pr>
          <w:rFonts w:ascii="Times New Roman" w:hAnsi="Times New Roman"/>
          <w:color w:val="000000" w:themeColor="text1"/>
          <w:sz w:val="28"/>
          <w:szCs w:val="28"/>
        </w:rPr>
        <w:t xml:space="preserve"> Thông báo cho PHHS về kế hoạch thi, kiểm tra HK1/2018-2019;</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Tuyên truyền, phổ biến, giáo dục các quy định của pháp luật, Luật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Pr>
          <w:rFonts w:ascii="Times New Roman" w:hAnsi="Times New Roman"/>
          <w:color w:val="000000" w:themeColor="text1"/>
          <w:sz w:val="28"/>
          <w:szCs w:val="28"/>
        </w:rPr>
        <w:t>xe</w:t>
      </w:r>
      <w:proofErr w:type="gramEnd"/>
      <w:r>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Tổng hợp và báo cáo số liệu HSSV nghỉ học và </w:t>
      </w:r>
      <w:proofErr w:type="gramStart"/>
      <w:r>
        <w:rPr>
          <w:rFonts w:ascii="Times New Roman" w:hAnsi="Times New Roman"/>
          <w:color w:val="000000" w:themeColor="text1"/>
          <w:sz w:val="28"/>
          <w:szCs w:val="28"/>
        </w:rPr>
        <w:t>vi</w:t>
      </w:r>
      <w:proofErr w:type="gramEnd"/>
      <w:r>
        <w:rPr>
          <w:rFonts w:ascii="Times New Roman" w:hAnsi="Times New Roman"/>
          <w:color w:val="000000" w:themeColor="text1"/>
          <w:sz w:val="28"/>
          <w:szCs w:val="28"/>
        </w:rPr>
        <w:t xml:space="preserve"> phạm nội quy cho Trưởng khoa chuyên ngành;</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ý kiến góp ý của PHHS, GVCN - CVHT - HSSV trình Ban Giám hiệu;</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501016" w:rsidRDefault="00501016"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w:t>
      </w:r>
      <w:r w:rsidR="003E4B92">
        <w:rPr>
          <w:rFonts w:ascii="Times New Roman" w:hAnsi="Times New Roman"/>
          <w:color w:val="000000" w:themeColor="text1"/>
          <w:sz w:val="28"/>
          <w:szCs w:val="28"/>
        </w:rPr>
        <w:t>ợ</w:t>
      </w:r>
      <w:bookmarkStart w:id="0" w:name="_GoBack"/>
      <w:bookmarkEnd w:id="0"/>
      <w:r>
        <w:rPr>
          <w:rFonts w:ascii="Times New Roman" w:hAnsi="Times New Roman"/>
          <w:color w:val="000000" w:themeColor="text1"/>
          <w:sz w:val="28"/>
          <w:szCs w:val="28"/>
        </w:rPr>
        <w:t>p với GVCN-CVHT cử sinh viên tham dự Hội thảo Quốc tế</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Chấn chỉnh công tác QL.HSSV ở KTX, đưa tổ tự quản KTX vào hoạt động có hiệu quả;</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Rà soát lại danh sách những HSSV thuộc đối tượng chính sách, HSSV khuyết tật, HSSV có hoàn cảnh khó khăn để tham mưu cho lãnh đạo Nhà trường tạo điều kiện hỗ trợ trong học tập.</w:t>
      </w:r>
    </w:p>
    <w:p w:rsidR="00847984" w:rsidRDefault="00847984" w:rsidP="00847984">
      <w:pPr>
        <w:tabs>
          <w:tab w:val="left" w:pos="993"/>
          <w:tab w:val="left" w:pos="1134"/>
        </w:tabs>
        <w:spacing w:after="120" w:line="240" w:lineRule="auto"/>
        <w:ind w:left="900"/>
        <w:jc w:val="both"/>
        <w:rPr>
          <w:rFonts w:ascii="Times New Roman" w:hAnsi="Times New Roman"/>
          <w:b/>
          <w:sz w:val="28"/>
          <w:szCs w:val="28"/>
        </w:rPr>
      </w:pPr>
      <w:r>
        <w:rPr>
          <w:rFonts w:ascii="Times New Roman" w:hAnsi="Times New Roman"/>
          <w:b/>
          <w:sz w:val="28"/>
          <w:szCs w:val="28"/>
        </w:rPr>
        <w:t>6.2</w:t>
      </w:r>
      <w:proofErr w:type="gramStart"/>
      <w:r>
        <w:rPr>
          <w:rFonts w:ascii="Times New Roman" w:hAnsi="Times New Roman"/>
          <w:b/>
          <w:sz w:val="28"/>
          <w:szCs w:val="28"/>
        </w:rPr>
        <w:t>.Ký</w:t>
      </w:r>
      <w:proofErr w:type="gramEnd"/>
      <w:r>
        <w:rPr>
          <w:rFonts w:ascii="Times New Roman" w:hAnsi="Times New Roman"/>
          <w:b/>
          <w:sz w:val="28"/>
          <w:szCs w:val="28"/>
        </w:rPr>
        <w:t xml:space="preserve"> túc xá:</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số HSSV ở nội trú: 545 (Trong đó Nam: 477, nữ: 68);</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lên các cấp lãnh đạo Nhà trường.</w:t>
      </w:r>
      <w:proofErr w:type="gramEnd"/>
      <w:r>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Tiến hành họp với các thành viên tổ Tự quản HSSV KTX để tổng kết hoạt động và lắng nghe tâm tư nguyện vọng của tổ Tự quản HSSV KTX, hướng dẫn nhiệm vụ và triển khai thực hiện giám sát hoạt động của tổ Tự quản HSSV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Tiếp tục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Lên kế hoạch tổ chức đối thoại giữa các cấp lãnh đạo Nhà trường với toàn thể HSSV ở nội trú tại KTX;</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thực hiện tiếp xúc, trao đổi nhằm tìm hiểu, lắng nghe tâm tư nguyện vọng của HSSV ở nội trú tại các phòng ở;</w:t>
      </w:r>
    </w:p>
    <w:p w:rsidR="00847984" w:rsidRDefault="00847984" w:rsidP="00847984">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Hội sinh viên trường tổ chức Hội thi KTX “Sạch đẹp - An toàn - Văn minh”;</w:t>
      </w:r>
    </w:p>
    <w:p w:rsidR="00847984" w:rsidRDefault="00847984" w:rsidP="00847984">
      <w:pPr>
        <w:spacing w:after="120" w:line="240" w:lineRule="auto"/>
        <w:jc w:val="both"/>
        <w:rPr>
          <w:rFonts w:ascii="Times New Roman" w:hAnsi="Times New Roman"/>
          <w:sz w:val="28"/>
          <w:szCs w:val="28"/>
        </w:rPr>
      </w:pPr>
      <w:r>
        <w:rPr>
          <w:rFonts w:ascii="Times New Roman" w:hAnsi="Times New Roman"/>
          <w:b/>
          <w:sz w:val="28"/>
          <w:szCs w:val="28"/>
        </w:rPr>
        <w:t xml:space="preserve">III/ Kiến nghị, đề nghị: </w:t>
      </w:r>
      <w:r>
        <w:rPr>
          <w:rFonts w:ascii="Times New Roman" w:hAnsi="Times New Roman"/>
          <w:sz w:val="28"/>
          <w:szCs w:val="28"/>
        </w:rPr>
        <w:t>không.</w:t>
      </w:r>
    </w:p>
    <w:p w:rsidR="00847984" w:rsidRDefault="00847984" w:rsidP="00847984">
      <w:pPr>
        <w:spacing w:after="120" w:line="240" w:lineRule="auto"/>
        <w:jc w:val="both"/>
        <w:rPr>
          <w:rFonts w:ascii="Times New Roman" w:hAnsi="Times New Roman"/>
          <w:sz w:val="18"/>
          <w:szCs w:val="26"/>
        </w:rPr>
      </w:pPr>
    </w:p>
    <w:tbl>
      <w:tblPr>
        <w:tblStyle w:val="TableGrid"/>
        <w:tblW w:w="999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847984" w:rsidTr="00847984">
        <w:tc>
          <w:tcPr>
            <w:tcW w:w="5211" w:type="dxa"/>
            <w:hideMark/>
          </w:tcPr>
          <w:p w:rsidR="00847984" w:rsidRDefault="00847984">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847984" w:rsidRDefault="00847984" w:rsidP="00E75024">
            <w:pPr>
              <w:numPr>
                <w:ilvl w:val="0"/>
                <w:numId w:val="8"/>
              </w:numPr>
              <w:tabs>
                <w:tab w:val="num" w:pos="90"/>
              </w:tabs>
              <w:ind w:left="0" w:hanging="11"/>
              <w:jc w:val="both"/>
              <w:rPr>
                <w:rFonts w:ascii="Times New Roman" w:hAnsi="Times New Roman"/>
                <w:szCs w:val="24"/>
              </w:rPr>
            </w:pPr>
            <w:r>
              <w:rPr>
                <w:rFonts w:ascii="Times New Roman" w:hAnsi="Times New Roman"/>
                <w:szCs w:val="24"/>
              </w:rPr>
              <w:t xml:space="preserve">Đảng ủy trường CĐ Lý Tự Trọng </w:t>
            </w:r>
            <w:r>
              <w:rPr>
                <w:rFonts w:ascii="Times New Roman" w:hAnsi="Times New Roman"/>
                <w:i/>
                <w:szCs w:val="24"/>
              </w:rPr>
              <w:t>(để báo cáo);</w:t>
            </w:r>
          </w:p>
          <w:p w:rsidR="00847984" w:rsidRDefault="00847984" w:rsidP="00E75024">
            <w:pPr>
              <w:numPr>
                <w:ilvl w:val="0"/>
                <w:numId w:val="8"/>
              </w:numPr>
              <w:tabs>
                <w:tab w:val="num" w:pos="90"/>
              </w:tabs>
              <w:ind w:left="0" w:hanging="11"/>
              <w:jc w:val="both"/>
              <w:rPr>
                <w:rFonts w:ascii="Times New Roman" w:hAnsi="Times New Roman"/>
                <w:szCs w:val="24"/>
              </w:rPr>
            </w:pPr>
            <w:r>
              <w:rPr>
                <w:rFonts w:ascii="Times New Roman" w:hAnsi="Times New Roman"/>
                <w:szCs w:val="24"/>
              </w:rPr>
              <w:t>Các đảng viên chi bộ;</w:t>
            </w:r>
          </w:p>
          <w:p w:rsidR="00847984" w:rsidRDefault="00847984" w:rsidP="00E75024">
            <w:pPr>
              <w:numPr>
                <w:ilvl w:val="0"/>
                <w:numId w:val="8"/>
              </w:numPr>
              <w:tabs>
                <w:tab w:val="num" w:pos="90"/>
              </w:tabs>
              <w:ind w:left="0" w:hanging="11"/>
              <w:jc w:val="both"/>
              <w:rPr>
                <w:rFonts w:ascii="Times New Roman" w:hAnsi="Times New Roman"/>
                <w:sz w:val="22"/>
                <w:szCs w:val="22"/>
              </w:rPr>
            </w:pPr>
            <w:r>
              <w:rPr>
                <w:rFonts w:ascii="Times New Roman" w:hAnsi="Times New Roman"/>
                <w:szCs w:val="24"/>
              </w:rPr>
              <w:t>Lưu chi bộ SV.</w:t>
            </w:r>
          </w:p>
        </w:tc>
        <w:tc>
          <w:tcPr>
            <w:tcW w:w="4785" w:type="dxa"/>
          </w:tcPr>
          <w:p w:rsidR="00847984" w:rsidRDefault="00847984">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847984" w:rsidRDefault="00847984">
            <w:pPr>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847984" w:rsidRDefault="00847984">
            <w:pPr>
              <w:rPr>
                <w:rFonts w:ascii="Times New Roman" w:eastAsia="Times New Roman" w:hAnsi="Times New Roman"/>
                <w:sz w:val="26"/>
                <w:szCs w:val="26"/>
              </w:rPr>
            </w:pPr>
          </w:p>
          <w:p w:rsidR="00847984" w:rsidRDefault="00847984">
            <w:pPr>
              <w:rPr>
                <w:rFonts w:ascii="Times New Roman" w:hAnsi="Times New Roman"/>
                <w:sz w:val="28"/>
                <w:szCs w:val="28"/>
              </w:rPr>
            </w:pPr>
          </w:p>
        </w:tc>
      </w:tr>
    </w:tbl>
    <w:p w:rsidR="00847984" w:rsidRDefault="00847984" w:rsidP="00847984">
      <w:pPr>
        <w:tabs>
          <w:tab w:val="left" w:pos="6499"/>
        </w:tabs>
        <w:spacing w:after="120" w:line="240" w:lineRule="auto"/>
        <w:jc w:val="both"/>
        <w:rPr>
          <w:rFonts w:ascii="Times New Roman" w:hAnsi="Times New Roman"/>
          <w:sz w:val="26"/>
          <w:szCs w:val="26"/>
        </w:rPr>
      </w:pPr>
    </w:p>
    <w:p w:rsidR="00847984" w:rsidRDefault="00847984" w:rsidP="00847984">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847984" w:rsidRDefault="00847984" w:rsidP="00847984">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847984" w:rsidRDefault="00847984" w:rsidP="00847984">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847984" w:rsidRDefault="00847984" w:rsidP="00847984">
      <w:pPr>
        <w:spacing w:after="120" w:line="240" w:lineRule="auto"/>
        <w:jc w:val="both"/>
        <w:rPr>
          <w:rFonts w:ascii="Times New Roman" w:hAnsi="Times New Roman"/>
        </w:rPr>
      </w:pPr>
    </w:p>
    <w:p w:rsidR="00847984" w:rsidRDefault="00847984" w:rsidP="00847984">
      <w:pPr>
        <w:spacing w:after="120" w:line="240" w:lineRule="auto"/>
        <w:ind w:left="5760"/>
        <w:rPr>
          <w:rFonts w:ascii="Times New Roman" w:hAnsi="Times New Roman"/>
          <w:b/>
        </w:rPr>
      </w:pPr>
      <w:r>
        <w:rPr>
          <w:rFonts w:ascii="Times New Roman" w:hAnsi="Times New Roman"/>
          <w:b/>
        </w:rPr>
        <w:t xml:space="preserve">              </w:t>
      </w:r>
    </w:p>
    <w:p w:rsidR="00847984" w:rsidRDefault="00847984" w:rsidP="00847984">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847984" w:rsidRDefault="00847984" w:rsidP="00847984">
      <w:pPr>
        <w:spacing w:after="120" w:line="240" w:lineRule="auto"/>
        <w:rPr>
          <w:rFonts w:ascii="Times New Roman" w:hAnsi="Times New Roman"/>
        </w:rPr>
      </w:pPr>
    </w:p>
    <w:p w:rsidR="00847984" w:rsidRDefault="00847984" w:rsidP="00847984">
      <w:pPr>
        <w:spacing w:after="120" w:line="240" w:lineRule="auto"/>
        <w:rPr>
          <w:rFonts w:ascii="Times New Roman" w:hAnsi="Times New Roman"/>
        </w:rPr>
      </w:pPr>
    </w:p>
    <w:p w:rsidR="00D967C5" w:rsidRDefault="00D967C5"/>
    <w:sectPr w:rsidR="00D967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6"/>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 w:numId="8">
    <w:abstractNumId w:val="4"/>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984"/>
    <w:rsid w:val="00163C32"/>
    <w:rsid w:val="003E4B92"/>
    <w:rsid w:val="00501016"/>
    <w:rsid w:val="007436C6"/>
    <w:rsid w:val="007968CD"/>
    <w:rsid w:val="00847984"/>
    <w:rsid w:val="00A6733E"/>
    <w:rsid w:val="00D71D9A"/>
    <w:rsid w:val="00D9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98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984"/>
    <w:pPr>
      <w:ind w:left="720"/>
      <w:contextualSpacing/>
    </w:pPr>
  </w:style>
  <w:style w:type="table" w:styleId="TableGrid">
    <w:name w:val="Table Grid"/>
    <w:basedOn w:val="TableNormal"/>
    <w:uiPriority w:val="59"/>
    <w:rsid w:val="00847984"/>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4798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98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984"/>
    <w:pPr>
      <w:ind w:left="720"/>
      <w:contextualSpacing/>
    </w:pPr>
  </w:style>
  <w:style w:type="table" w:styleId="TableGrid">
    <w:name w:val="Table Grid"/>
    <w:basedOn w:val="TableNormal"/>
    <w:uiPriority w:val="59"/>
    <w:rsid w:val="00847984"/>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479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66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acebook.com/messages/t/1000070218471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242485938086367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2661</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2018-12-12T01:00:00Z</dcterms:created>
  <dcterms:modified xsi:type="dcterms:W3CDTF">2018-12-12T01:29:00Z</dcterms:modified>
</cp:coreProperties>
</file>